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D8" w:rsidRDefault="006B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TÍTULO DO RESUMO</w:t>
      </w:r>
    </w:p>
    <w:p w:rsidR="000F34D8" w:rsidRDefault="000F3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52EE" w:rsidRDefault="006B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 w:rsidR="002E52E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completos dos autores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separados por (;) ponto e vírgula </w:t>
      </w:r>
    </w:p>
    <w:p w:rsidR="000F34D8" w:rsidRDefault="006B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(Times New Roman 12, centralizado, espaço simples)</w:t>
      </w:r>
    </w:p>
    <w:p w:rsidR="000F34D8" w:rsidRDefault="000F3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4D8" w:rsidRDefault="000F3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4D8" w:rsidRDefault="006B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 xml:space="preserve">Mostra didática </w:t>
      </w:r>
    </w:p>
    <w:p w:rsidR="000F34D8" w:rsidRDefault="006B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bookmarkStart w:id="2" w:name="_heading=h.uwofckuo6v36" w:colFirst="0" w:colLast="0"/>
      <w:bookmarkEnd w:id="2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ou</w:t>
      </w:r>
    </w:p>
    <w:p w:rsidR="000F34D8" w:rsidRDefault="006B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bookmarkStart w:id="3" w:name="_heading=h.e4iv1w11mox4" w:colFirst="0" w:colLast="0"/>
      <w:bookmarkEnd w:id="3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Minicurso</w:t>
      </w:r>
    </w:p>
    <w:p w:rsidR="000F34D8" w:rsidRDefault="000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4D8" w:rsidRDefault="000F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D8" w:rsidRDefault="006B2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(Parágrafo único, Times New Roman 12, texto justificado). </w:t>
      </w:r>
      <w:r>
        <w:rPr>
          <w:rFonts w:ascii="Times New Roman" w:eastAsia="Times New Roman" w:hAnsi="Times New Roman" w:cs="Times New Roman"/>
          <w:sz w:val="24"/>
          <w:szCs w:val="24"/>
        </w:rPr>
        <w:t>Este modelo de resumo é para a escrita de relatos de experiência dos minicursos realizados e trabalhos da mostra didática científica da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“V Jornada de Ensino, Pesquisa e Extensão (JENPEX) e I Seminário de Educação Antirracista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Confresa”, caso 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interesse em publicar nos Anais desses eventos. O resumo deve ser como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Relato de Experiência</w:t>
      </w:r>
      <w:r>
        <w:rPr>
          <w:rFonts w:ascii="Times New Roman" w:eastAsia="Times New Roman" w:hAnsi="Times New Roman" w:cs="Times New Roman"/>
          <w:sz w:val="24"/>
          <w:szCs w:val="24"/>
        </w:rPr>
        <w:t>, e deve constar os resultados e considerações após sua realização. Este resumo simples deve conter no mínimo 150 palavras e no máximo 300 palavras (até 3500 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acteres)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conter: o tema delimitado, uma breve justificativa, o(s) objetivo(s), a metodologia utilizada, os resultados e as conclusões, usando linguagem científica. A falta de qualquer um desses elementos implicará na reprovação ou reformulação do texto.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submissão deverá ser efetuada em formato editável (doc.,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até dia 18 de novembro de 2022 no seguinte e-mail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jenpex.cfs@ifmt.edu.br</w:t>
        </w:r>
      </w:hyperlink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contendo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campo assunto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 nome do autor que está submetendo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resumo. Para utilizar este modelo, basta digitar o seu texto sobre o modelo apresentado ou utilizar as opções de estilos e formatação do Word.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palavras-chave, entre 3 a 5, devem figurar logo abaixo do texto do resumo, separadas entre si por ponto e vírg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ula. </w:t>
      </w:r>
    </w:p>
    <w:p w:rsidR="000F34D8" w:rsidRDefault="000F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D8" w:rsidRDefault="006B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Mostra didática; JENPEX e SEAN; Publicação em Anais.</w:t>
      </w:r>
    </w:p>
    <w:p w:rsidR="000F34D8" w:rsidRDefault="000F3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34D8">
      <w:headerReference w:type="default" r:id="rId8"/>
      <w:footerReference w:type="default" r:id="rId9"/>
      <w:pgSz w:w="11906" w:h="16838"/>
      <w:pgMar w:top="1701" w:right="1418" w:bottom="1418" w:left="1701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F9" w:rsidRDefault="006B2DF9">
      <w:pPr>
        <w:spacing w:after="0" w:line="240" w:lineRule="auto"/>
      </w:pPr>
      <w:r>
        <w:separator/>
      </w:r>
    </w:p>
  </w:endnote>
  <w:endnote w:type="continuationSeparator" w:id="0">
    <w:p w:rsidR="006B2DF9" w:rsidRDefault="006B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D8" w:rsidRDefault="000F3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F9" w:rsidRDefault="006B2DF9">
      <w:pPr>
        <w:spacing w:after="0" w:line="240" w:lineRule="auto"/>
      </w:pPr>
      <w:r>
        <w:separator/>
      </w:r>
    </w:p>
  </w:footnote>
  <w:footnote w:type="continuationSeparator" w:id="0">
    <w:p w:rsidR="006B2DF9" w:rsidRDefault="006B2DF9">
      <w:pPr>
        <w:spacing w:after="0" w:line="240" w:lineRule="auto"/>
      </w:pPr>
      <w:r>
        <w:continuationSeparator/>
      </w:r>
    </w:p>
  </w:footnote>
  <w:footnote w:id="1">
    <w:p w:rsidR="000F34D8" w:rsidRDefault="006B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(professor, e-mail, instituição e titulação em nota de rodapé, tamanho 10)</w:t>
      </w:r>
    </w:p>
  </w:footnote>
  <w:footnote w:id="2">
    <w:p w:rsidR="000F34D8" w:rsidRDefault="006B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Estudantes, e-mail, instituição e titulação em nota de rodapé, tamanho 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D8" w:rsidRDefault="006B2DF9">
    <w:pPr>
      <w:pBdr>
        <w:top w:val="nil"/>
        <w:left w:val="nil"/>
        <w:bottom w:val="nil"/>
        <w:right w:val="nil"/>
        <w:between w:val="nil"/>
      </w:pBdr>
      <w:shd w:val="clear" w:color="auto" w:fill="D7E3BC"/>
      <w:tabs>
        <w:tab w:val="center" w:pos="4252"/>
        <w:tab w:val="right" w:pos="8504"/>
        <w:tab w:val="left" w:pos="631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b/>
        <w:color w:val="000000"/>
        <w:sz w:val="30"/>
        <w:szCs w:val="30"/>
      </w:rPr>
      <w:t xml:space="preserve">V Jornada de Ensino, Pesquisa e Extensão (JENPEX) e I Seminário de Educação Antirracista do </w:t>
    </w:r>
    <w:r>
      <w:rPr>
        <w:rFonts w:ascii="Times New Roman" w:eastAsia="Times New Roman" w:hAnsi="Times New Roman" w:cs="Times New Roman"/>
        <w:b/>
        <w:i/>
        <w:color w:val="000000"/>
        <w:sz w:val="30"/>
        <w:szCs w:val="30"/>
      </w:rPr>
      <w:t>campus</w:t>
    </w:r>
    <w:r>
      <w:rPr>
        <w:rFonts w:ascii="Times New Roman" w:eastAsia="Times New Roman" w:hAnsi="Times New Roman" w:cs="Times New Roman"/>
        <w:b/>
        <w:color w:val="000000"/>
        <w:sz w:val="30"/>
        <w:szCs w:val="30"/>
      </w:rPr>
      <w:t xml:space="preserve"> Confresa</w:t>
    </w:r>
    <w:r>
      <w:rPr>
        <w:noProof/>
      </w:rPr>
      <w:drawing>
        <wp:anchor distT="0" distB="0" distL="0" distR="36195" simplePos="0" relativeHeight="251658240" behindDoc="0" locked="0" layoutInCell="1" hidden="0" allowOverlap="1">
          <wp:simplePos x="0" y="0"/>
          <wp:positionH relativeFrom="column">
            <wp:posOffset>-1042034</wp:posOffset>
          </wp:positionH>
          <wp:positionV relativeFrom="paragraph">
            <wp:posOffset>-86994</wp:posOffset>
          </wp:positionV>
          <wp:extent cx="1981200" cy="923925"/>
          <wp:effectExtent l="0" t="0" r="0" b="0"/>
          <wp:wrapSquare wrapText="bothSides" distT="0" distB="0" distL="0" distR="36195"/>
          <wp:docPr id="5" name="image1.jpg" descr="C:\Users\Célia Ferreira\Documents\IFMT CONFRESA\JENPEX IFMT CONFRESA\jenpex 2018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élia Ferreira\Documents\IFMT CONFRESA\JENPEX IFMT CONFRESA\jenpex 2018\logo.jpg"/>
                  <pic:cNvPicPr preferRelativeResize="0"/>
                </pic:nvPicPr>
                <pic:blipFill>
                  <a:blip r:embed="rId1"/>
                  <a:srcRect l="7192" r="8523" b="22212"/>
                  <a:stretch>
                    <a:fillRect/>
                  </a:stretch>
                </pic:blipFill>
                <pic:spPr>
                  <a:xfrm>
                    <a:off x="0" y="0"/>
                    <a:ext cx="198120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5463540</wp:posOffset>
          </wp:positionH>
          <wp:positionV relativeFrom="paragraph">
            <wp:posOffset>-96519</wp:posOffset>
          </wp:positionV>
          <wp:extent cx="971550" cy="10287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4D8" w:rsidRDefault="006B2DF9">
    <w:pPr>
      <w:pBdr>
        <w:top w:val="nil"/>
        <w:left w:val="nil"/>
        <w:bottom w:val="nil"/>
        <w:right w:val="nil"/>
        <w:between w:val="nil"/>
      </w:pBdr>
      <w:shd w:val="clear" w:color="auto" w:fill="D7E3BC"/>
      <w:tabs>
        <w:tab w:val="center" w:pos="4252"/>
        <w:tab w:val="right" w:pos="8504"/>
        <w:tab w:val="left" w:pos="631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color w:val="000000"/>
        <w:sz w:val="30"/>
        <w:szCs w:val="30"/>
      </w:rPr>
      <w:t>10, 11 e 12 de novembro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8"/>
    <w:rsid w:val="000F34D8"/>
    <w:rsid w:val="002E52EE"/>
    <w:rsid w:val="006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FA99"/>
  <w15:docId w15:val="{F0BB8D01-8C39-4ACF-838D-7199D4B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efdenotadefim">
    <w:name w:val="endnote reference"/>
    <w:uiPriority w:val="99"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Lista">
    <w:name w:val="List"/>
    <w:basedOn w:val="Corpodotexto"/>
    <w:qFormat/>
    <w:rPr>
      <w:rFonts w:cs="Ari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 w:line="36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qFormat/>
    <w:rPr>
      <w:sz w:val="20"/>
      <w:szCs w:val="20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notadefimChar">
    <w:name w:val="Texto de nota de fim Char"/>
    <w:link w:val="Textodenotadefim"/>
    <w:uiPriority w:val="99"/>
    <w:semiHidden/>
    <w:qFormat/>
    <w:rPr>
      <w:sz w:val="20"/>
      <w:szCs w:val="20"/>
    </w:rPr>
  </w:style>
  <w:style w:type="character" w:customStyle="1" w:styleId="LinkdaInternet">
    <w:name w:val="Link da Internet"/>
    <w:uiPriority w:val="99"/>
    <w:unhideWhenUsed/>
    <w:qFormat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utor">
    <w:name w:val="Autor"/>
    <w:basedOn w:val="Normal"/>
    <w:qFormat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pPr>
      <w:suppressAutoHyphens/>
      <w:textAlignment w:val="baseline"/>
    </w:pPr>
    <w:rPr>
      <w:rFonts w:eastAsia="SimSun" w:cs="DejaVu Sans"/>
    </w:rPr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  <w:qFormat/>
  </w:style>
  <w:style w:type="table" w:styleId="SombreamentoClaro">
    <w:name w:val="Light Shading"/>
    <w:basedOn w:val="Tabela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A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04A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pex.cfs@ifmt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ZsEwM5TWeosyBhifWdiASvQrA==">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GPPIN</dc:creator>
  <cp:lastModifiedBy>Célia Ferreira de Sousa</cp:lastModifiedBy>
  <cp:revision>2</cp:revision>
  <dcterms:created xsi:type="dcterms:W3CDTF">2022-11-07T13:40:00Z</dcterms:created>
  <dcterms:modified xsi:type="dcterms:W3CDTF">2022-11-07T23:17:00Z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4C10BF8CC1D34AA9B29ACF5A447622A6</vt:lpwstr>
  </property>
</Properties>
</file>